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pStyle w:val="9"/>
        <w:tabs>
          <w:tab w:val="left" w:pos="187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15.10.2018г. № 453</w:t>
      </w:r>
    </w:p>
    <w:p>
      <w:pPr>
        <w:ind w:right="4266" w:firstLine="720"/>
        <w:jc w:val="both"/>
        <w:rPr>
          <w:rFonts w:ascii="Times New Roman" w:hAnsi="Times New Roman" w:eastAsia="Times New Roman" w:cs="Times New Roman"/>
          <w:b/>
          <w:color w:val="auto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Style w:val="7"/>
        <w:tblW w:w="10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right="-351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О внесении изменений и дополнений в 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Постановление администрации  городского 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b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поселения Одинцово № 430 от 27.09.2017 </w:t>
            </w:r>
          </w:p>
          <w:p>
            <w:pPr>
              <w:ind w:right="-351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«Об утверждении П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оложения, определяющего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политику </w:t>
            </w:r>
            <w:r>
              <w:rPr>
                <w:rFonts w:ascii="Times New Roman" w:hAnsi="Times New Roman" w:eastAsia="Times New Roman" w:cs="Times New Roman"/>
              </w:rPr>
              <w:t xml:space="preserve">обработки и защиты персональных 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данных в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администрации городского поселения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Одинцово </w:t>
            </w:r>
            <w:r>
              <w:rPr>
                <w:rFonts w:ascii="Times New Roman" w:hAnsi="Times New Roman" w:eastAsia="Times New Roman" w:cs="Times New Roman"/>
              </w:rPr>
              <w:t xml:space="preserve"> Одинцовского муниципального района</w:t>
            </w:r>
          </w:p>
          <w:p>
            <w:pPr>
              <w:ind w:right="-3510"/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Московской области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»</w:t>
            </w:r>
            <w:bookmarkEnd w:id="1"/>
          </w:p>
          <w:p>
            <w:pPr>
              <w:ind w:right="-35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>
            <w:pPr>
              <w:ind w:left="-691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>В целях реализации мероприятий, направленных на выполнение требований Федерального закона от 27.07.2006 № 152-ФЗ «О персональных данных»,</w:t>
      </w:r>
    </w:p>
    <w:p>
      <w:pPr>
        <w:ind w:firstLine="720"/>
        <w:jc w:val="both"/>
        <w:rPr>
          <w:rFonts w:ascii="Times New Roman" w:hAnsi="Times New Roman" w:eastAsia="Times New Roman" w:cs="Times New Roman"/>
          <w:lang w:val="ru-RU"/>
        </w:rPr>
      </w:pPr>
    </w:p>
    <w:p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" w:cs="Times New Roman"/>
          <w:lang w:val="ru-RU"/>
        </w:rPr>
        <w:t>ПОСТАНОВЛЯЮ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lang w:val="ru-RU"/>
        </w:rPr>
      </w:pPr>
      <w:bookmarkStart w:id="0" w:name="sub_1"/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Внести изменения и дополнения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lang w:val="ru-RU"/>
        </w:rPr>
        <w:t>Постановление администрации городского поселения Одинцово № 430 от 27.09.2017г.</w:t>
      </w:r>
      <w:r>
        <w:rPr>
          <w:rFonts w:ascii="Times New Roman" w:hAnsi="Times New Roman" w:cs="Times New Roman"/>
          <w:lang w:val="ru-RU"/>
        </w:rPr>
        <w:t xml:space="preserve"> «Об утверждении П</w:t>
      </w:r>
      <w:r>
        <w:rPr>
          <w:rFonts w:ascii="Times New Roman" w:hAnsi="Times New Roman" w:cs="Times New Roman"/>
          <w:color w:val="auto"/>
          <w:lang w:val="ru-RU"/>
        </w:rPr>
        <w:t xml:space="preserve">оложения, определяющего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политику </w:t>
      </w:r>
      <w:r>
        <w:rPr>
          <w:rFonts w:ascii="Times New Roman" w:hAnsi="Times New Roman" w:eastAsia="Times New Roman" w:cs="Times New Roman"/>
        </w:rPr>
        <w:t xml:space="preserve">обработки и защиты персональных данных в </w:t>
      </w:r>
      <w:r>
        <w:rPr>
          <w:rFonts w:ascii="Times New Roman" w:hAnsi="Times New Roman" w:eastAsia="Times New Roman" w:cs="Times New Roman"/>
          <w:lang w:val="ru-RU"/>
        </w:rPr>
        <w:t xml:space="preserve">администрации городского поселения Одинцово </w:t>
      </w:r>
      <w:r>
        <w:rPr>
          <w:rFonts w:ascii="Times New Roman" w:hAnsi="Times New Roman" w:eastAsia="Times New Roman" w:cs="Times New Roman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eastAsia="Times New Roman" w:cs="Times New Roman"/>
          <w:lang w:val="ru-RU"/>
        </w:rPr>
        <w:t>»:</w:t>
      </w:r>
    </w:p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 xml:space="preserve">1.1. дополнить пунктом 2 следующего содержания: </w:t>
      </w:r>
    </w:p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>«2. Утвердить Типовую форму согласия на обработку персональных данных (прилагается)»;</w:t>
      </w:r>
    </w:p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>1.2. пункты 2,3,4 Постановления считать соответственно пунктами 3,4,5;</w:t>
      </w:r>
    </w:p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>1.3. Положение, определяющее политику обработки и защиты персональных данных в Администрации городского поселения Одинцово Одинцовского муниципального района Московской области» дополнить пунктом 2.5.1. следующего содержания:</w:t>
      </w:r>
    </w:p>
    <w:p>
      <w:pPr>
        <w:ind w:firstLine="540"/>
        <w:jc w:val="both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Times New Roman" w:cs="Times New Roman"/>
          <w:color w:val="auto"/>
          <w:lang w:val="ru-RU"/>
        </w:rPr>
        <w:t xml:space="preserve">«2.5.1. В соответствии с законодательством Московской области персональные данные </w:t>
      </w:r>
      <w:r>
        <w:rPr>
          <w:rFonts w:ascii="Times New Roman" w:hAnsi="Times New Roman" w:cs="Times New Roman"/>
          <w:lang w:val="ru-RU"/>
        </w:rPr>
        <w:t xml:space="preserve">лиц, замещающих муниципальные должности в Московской области, муниципальных служащих органов местного самоуправления </w:t>
      </w:r>
      <w:r>
        <w:rPr>
          <w:rFonts w:ascii="Times New Roman" w:hAnsi="Times New Roman" w:eastAsia="Times New Roman" w:cs="Times New Roman"/>
          <w:color w:val="auto"/>
          <w:lang w:val="ru-RU"/>
        </w:rPr>
        <w:t>обрабатываются Администрацией Губернатора Московской области, в части исполнения полномочий по приему сведений о доходах, расходах, об имуществе и обязательствах имущественного характера, ведению реестра лиц, замещающих муниципальные должности в Московской области, Реестра сведений о составе муниципальных служащих в Московской области.».</w:t>
      </w:r>
    </w:p>
    <w:p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Опубликовать настоящее Постановление  в официальных средствах массовой информации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разместить</w:t>
      </w:r>
      <w:r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eastAsia="Times New Roman" w:cs="Times New Roman"/>
          <w:lang w:val="ru-RU"/>
        </w:rPr>
        <w:t xml:space="preserve"> городского поселения Одинцово </w:t>
      </w:r>
      <w:r>
        <w:rPr>
          <w:rFonts w:ascii="Times New Roman" w:hAnsi="Times New Roman" w:cs="Times New Roman"/>
          <w:lang w:val="ru-RU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lang w:val="ru-RU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 Постановление вступает законную силу после официального опубликования.</w:t>
      </w:r>
    </w:p>
    <w:p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Контроль за исполнением настоящего </w:t>
      </w:r>
      <w:r>
        <w:rPr>
          <w:rFonts w:ascii="Times New Roman" w:hAnsi="Times New Roman" w:cs="Times New Roman"/>
          <w:lang w:val="ru-RU"/>
        </w:rPr>
        <w:t>постановления</w:t>
      </w:r>
      <w:r>
        <w:rPr>
          <w:rFonts w:ascii="Times New Roman" w:hAnsi="Times New Roman" w:cs="Times New Roman"/>
        </w:rPr>
        <w:t xml:space="preserve"> возложить на </w:t>
      </w:r>
      <w:r>
        <w:rPr>
          <w:rFonts w:ascii="Times New Roman" w:hAnsi="Times New Roman" w:cs="Times New Roman"/>
          <w:lang w:val="ru-RU"/>
        </w:rPr>
        <w:t>начальника  Управления организационной работы, социальной поддержки населения, правового и кадрового обеспечения  администрации</w:t>
      </w:r>
      <w:r>
        <w:rPr>
          <w:rFonts w:ascii="Times New Roman" w:hAnsi="Times New Roman" w:eastAsia="Times New Roman" w:cs="Times New Roman"/>
          <w:lang w:val="ru-RU"/>
        </w:rPr>
        <w:t xml:space="preserve"> городского поселения Одинцово Колюканову М.А.</w:t>
      </w:r>
    </w:p>
    <w:p>
      <w:pPr>
        <w:ind w:firstLine="720"/>
        <w:jc w:val="both"/>
        <w:rPr>
          <w:rFonts w:ascii="Times New Roman" w:hAnsi="Times New Roman" w:cs="Times New Roman"/>
          <w:lang w:val="ru-RU"/>
        </w:rPr>
      </w:pPr>
    </w:p>
    <w:p>
      <w:pPr>
        <w:ind w:firstLine="720"/>
        <w:jc w:val="both"/>
        <w:rPr>
          <w:rFonts w:ascii="Times New Roman" w:hAnsi="Times New Roman" w:cs="Times New Roman"/>
          <w:lang w:val="ru-RU"/>
        </w:rPr>
      </w:pPr>
    </w:p>
    <w:bookmarkEnd w:id="0"/>
    <w:p>
      <w:pPr>
        <w:pStyle w:val="12"/>
        <w:spacing w:after="0" w:line="240" w:lineRule="auto"/>
        <w:ind w:left="756" w:hanging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А.В. Козлов</w:t>
      </w:r>
    </w:p>
    <w:p>
      <w:pPr>
        <w:pStyle w:val="12"/>
        <w:spacing w:after="0" w:line="240" w:lineRule="auto"/>
        <w:ind w:left="756" w:hanging="75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lang w:val="ru-RU"/>
        </w:rPr>
      </w:pPr>
      <w:r>
        <w:rPr>
          <w:rFonts w:ascii="Times New Roman" w:hAnsi="Times New Roman" w:eastAsia="Times New Roman" w:cs="Times New Roman"/>
          <w:bCs/>
          <w:lang w:val="ru-RU"/>
        </w:rPr>
        <w:t>Приложение</w:t>
      </w: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  <w:lang w:val="ru-RU"/>
        </w:rPr>
        <w:t>к п</w:t>
      </w:r>
      <w:r>
        <w:rPr>
          <w:rFonts w:ascii="Times New Roman" w:hAnsi="Times New Roman" w:eastAsia="Times New Roman" w:cs="Times New Roman"/>
          <w:bCs/>
        </w:rPr>
        <w:t>остановлен</w:t>
      </w:r>
      <w:r>
        <w:rPr>
          <w:rFonts w:ascii="Times New Roman" w:hAnsi="Times New Roman" w:eastAsia="Times New Roman" w:cs="Times New Roman"/>
          <w:bCs/>
          <w:lang w:val="ru-RU"/>
        </w:rPr>
        <w:t xml:space="preserve">ию </w:t>
      </w:r>
      <w:r>
        <w:rPr>
          <w:rFonts w:ascii="Times New Roman" w:hAnsi="Times New Roman" w:eastAsia="Times New Roman" w:cs="Times New Roman"/>
          <w:bCs/>
        </w:rPr>
        <w:t>администрации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городского поселения Одинцово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 w:eastAsia="Times New Roman" w:cs="Times New Roman"/>
        </w:rPr>
        <w:t xml:space="preserve">     Одинцовского муниципального района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bCs/>
          <w:lang w:val="ru-RU"/>
        </w:rPr>
      </w:pPr>
      <w:r>
        <w:rPr>
          <w:rFonts w:ascii="Times New Roman" w:hAnsi="Times New Roman" w:eastAsia="Times New Roman" w:cs="Times New Roman"/>
          <w:bCs/>
        </w:rPr>
        <w:t xml:space="preserve"> Московской области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bCs/>
          <w:lang w:val="ru-RU"/>
        </w:rPr>
      </w:pPr>
      <w:r>
        <w:rPr>
          <w:rFonts w:ascii="Times New Roman" w:hAnsi="Times New Roman" w:eastAsia="Times New Roman" w:cs="Times New Roman"/>
          <w:bCs/>
          <w:lang w:val="ru-RU"/>
        </w:rPr>
        <w:t>от _____________ №_______</w:t>
      </w:r>
    </w:p>
    <w:p>
      <w:pPr>
        <w:suppressAutoHyphens/>
        <w:autoSpaceDE w:val="0"/>
        <w:ind w:left="-709" w:right="-144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ТИПОВАЯ ФОРМА</w:t>
      </w:r>
    </w:p>
    <w:p>
      <w:pPr>
        <w:suppressAutoHyphens/>
        <w:autoSpaceDE w:val="0"/>
        <w:ind w:left="-709" w:right="-144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согласия</w:t>
      </w:r>
    </w:p>
    <w:p>
      <w:pPr>
        <w:suppressAutoHyphens/>
        <w:autoSpaceDE w:val="0"/>
        <w:ind w:left="-709" w:right="-144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на обработку персональных данных</w:t>
      </w:r>
    </w:p>
    <w:p>
      <w:pPr>
        <w:suppressAutoHyphens/>
        <w:autoSpaceDE w:val="0"/>
        <w:ind w:left="-709" w:right="-144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Я___________________________________________________________________________________,</w:t>
      </w:r>
    </w:p>
    <w:p>
      <w:pPr>
        <w:suppressAutoHyphens/>
        <w:autoSpaceDE w:val="0"/>
        <w:ind w:right="-50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(фамилия, имя, отчество)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spacing w:val="4"/>
          <w:lang w:val="ru-RU" w:eastAsia="ar-SA"/>
        </w:rPr>
        <w:t>зарегистрирован(а) по адресу: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>__________________________________________________________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spacing w:val="-4"/>
          <w:lang w:val="ru-RU" w:eastAsia="ar-SA"/>
        </w:rPr>
        <w:t>_____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>___</w:t>
      </w:r>
      <w:r>
        <w:rPr>
          <w:rFonts w:ascii="Times New Roman" w:hAnsi="Times New Roman" w:eastAsia="Calibri" w:cs="Times New Roman"/>
          <w:color w:val="auto"/>
          <w:spacing w:val="-4"/>
          <w:lang w:val="ru-RU" w:eastAsia="ar-SA"/>
        </w:rPr>
        <w:t>________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>_____________________________________________________________________,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документ, удостоверяющий личность:____________________________________________________</w:t>
      </w:r>
    </w:p>
    <w:p>
      <w:pPr>
        <w:suppressAutoHyphens/>
        <w:autoSpaceDE w:val="0"/>
        <w:ind w:right="-50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                                                            (наименование, серия (при наличии) и номер документа)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___</w:t>
      </w:r>
      <w:r>
        <w:rPr>
          <w:rFonts w:ascii="Times New Roman" w:hAnsi="Times New Roman" w:eastAsia="Calibri" w:cs="Times New Roman"/>
          <w:color w:val="auto"/>
          <w:spacing w:val="-6"/>
          <w:lang w:val="ru-RU" w:eastAsia="ar-SA"/>
        </w:rPr>
        <w:t>____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>______________________________________________________________________________</w:t>
      </w:r>
    </w:p>
    <w:p>
      <w:pPr>
        <w:suppressAutoHyphens/>
        <w:autoSpaceDE w:val="0"/>
        <w:ind w:right="-50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(сведения о дате выдачи документа и выдавшем его органе)</w:t>
      </w:r>
    </w:p>
    <w:p>
      <w:pPr>
        <w:suppressAutoHyphens/>
        <w:autoSpaceDE w:val="0"/>
        <w:ind w:right="-50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bCs/>
          <w:color w:val="auto"/>
          <w:spacing w:val="4"/>
          <w:lang w:val="ru-RU" w:eastAsia="ar-SA"/>
        </w:rPr>
        <w:t>в соответствии</w:t>
      </w:r>
      <w:r>
        <w:rPr>
          <w:rFonts w:ascii="Times New Roman" w:hAnsi="Times New Roman" w:eastAsia="Calibri" w:cs="Times New Roman"/>
          <w:color w:val="auto"/>
          <w:spacing w:val="4"/>
          <w:lang w:val="ru-RU" w:eastAsia="ar-SA"/>
        </w:rPr>
        <w:t xml:space="preserve"> с п. 1 ст. 9 Федерального закона «О персональных данных» от 27.07.2006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№ 152-ФЗ,  </w:t>
      </w:r>
      <w:r>
        <w:rPr>
          <w:rFonts w:ascii="Times New Roman" w:hAnsi="Times New Roman" w:eastAsia="Calibri" w:cs="Times New Roman"/>
          <w:bCs/>
          <w:color w:val="auto"/>
          <w:lang w:val="ru-RU" w:eastAsia="ar-SA"/>
        </w:rPr>
        <w:t>в целях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__________________________________________________________________________</w:t>
      </w:r>
    </w:p>
    <w:p>
      <w:pPr>
        <w:suppressAutoHyphens/>
        <w:autoSpaceDE w:val="0"/>
        <w:ind w:right="-50"/>
        <w:jc w:val="center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(указать цели обработки персональных данных)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_____________________________________________________________________________________</w:t>
      </w:r>
    </w:p>
    <w:p>
      <w:pPr>
        <w:suppressAutoHyphens/>
        <w:autoSpaceDE w:val="0"/>
        <w:ind w:right="-50" w:firstLine="708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bCs/>
          <w:color w:val="auto"/>
          <w:lang w:val="ru-RU" w:eastAsia="ar-SA"/>
        </w:rPr>
        <w:t>даю согласие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оператору персональных данных Администрации городского поселения Одинцово Одинцовского муниципального района Московской области, находящейся по адресу: Московская область, г. Одинцово, ул. Маршала Жукова, д.29, </w:t>
      </w:r>
      <w:r>
        <w:rPr>
          <w:rFonts w:ascii="Times New Roman" w:hAnsi="Times New Roman" w:eastAsia="Calibri" w:cs="Times New Roman"/>
          <w:bCs/>
          <w:color w:val="auto"/>
          <w:lang w:val="ru-RU" w:eastAsia="ar-SA"/>
        </w:rPr>
        <w:t>на обработку,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 моих персональных данных, а именно: </w:t>
      </w:r>
    </w:p>
    <w:p>
      <w:pPr>
        <w:suppressAutoHyphens/>
        <w:autoSpaceDE w:val="0"/>
        <w:ind w:right="-50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autoSpaceDE w:val="0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bCs/>
          <w:color w:val="auto"/>
          <w:lang w:val="ru-RU" w:eastAsia="ar-SA"/>
        </w:rPr>
        <w:t>в документальной, электронной, устной форме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>, а также Администрации Губернатора Московской области, в части исполнения полномочий по приему сведений о доходах, расходах, об имуществе и обязательствах имущественного характера, ведению реестра лиц, замещающих муниципальные должности в Московской области, Реестра сведений о составе муниципальных служащих в Московской области.</w:t>
      </w:r>
    </w:p>
    <w:p>
      <w:pPr>
        <w:suppressAutoHyphens/>
        <w:autoSpaceDE w:val="0"/>
        <w:ind w:right="-50" w:firstLine="708"/>
        <w:jc w:val="both"/>
        <w:rPr>
          <w:rFonts w:ascii="Times New Roman" w:hAnsi="Times New Roman" w:eastAsia="Calibri" w:cs="Times New Roman"/>
          <w:lang w:val="ru-RU" w:eastAsia="ar-SA"/>
        </w:rPr>
      </w:pPr>
      <w:r>
        <w:rPr>
          <w:rFonts w:ascii="Times New Roman" w:hAnsi="Times New Roman" w:eastAsia="Calibri" w:cs="Times New Roman"/>
          <w:lang w:val="ru-RU" w:eastAsia="ar-SA"/>
        </w:rPr>
        <w:t>Настоящее согласие действует со дня его подписания до дня отзыва в письменной форме.</w:t>
      </w:r>
    </w:p>
    <w:p>
      <w:pPr>
        <w:suppressAutoHyphens/>
        <w:autoSpaceDE w:val="0"/>
        <w:ind w:right="-50" w:firstLine="708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Мне разъяснено, что данное соглашение может быть отозвано мною в письменной форме. </w:t>
      </w:r>
    </w:p>
    <w:p>
      <w:pPr>
        <w:suppressAutoHyphens/>
        <w:autoSpaceDE w:val="0"/>
        <w:ind w:right="-50" w:firstLine="708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Я ознакомлен(а)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предусмотренных ч. 2 ст. 9 Федерального закона </w:t>
      </w:r>
      <w:r>
        <w:rPr>
          <w:rFonts w:ascii="Times New Roman" w:hAnsi="Times New Roman" w:eastAsia="Calibri" w:cs="Times New Roman"/>
          <w:color w:val="auto"/>
          <w:spacing w:val="4"/>
          <w:lang w:val="ru-RU" w:eastAsia="ar-SA"/>
        </w:rPr>
        <w:t>«О персональных данных» от 27.07.2006</w:t>
      </w: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№ 152-ФЗ.</w:t>
      </w:r>
    </w:p>
    <w:p>
      <w:pPr>
        <w:suppressAutoHyphens/>
        <w:autoSpaceDE w:val="0"/>
        <w:ind w:right="-50" w:firstLine="851"/>
        <w:jc w:val="both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 (а).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_______________________________                                ___________________________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 (подпись субъекта персональных данных)                                                    (расшифровка)</w:t>
      </w: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</w:p>
    <w:p>
      <w:pPr>
        <w:suppressAutoHyphens/>
        <w:autoSpaceDE w:val="0"/>
        <w:ind w:right="-50"/>
        <w:rPr>
          <w:rFonts w:ascii="Times New Roman" w:hAnsi="Times New Roman" w:eastAsia="Calibri" w:cs="Times New Roman"/>
          <w:color w:val="auto"/>
          <w:lang w:val="ru-RU" w:eastAsia="ar-SA"/>
        </w:rPr>
      </w:pPr>
    </w:p>
    <w:p>
      <w:pPr>
        <w:suppressAutoHyphens/>
        <w:autoSpaceDE w:val="0"/>
        <w:ind w:right="-50"/>
        <w:rPr>
          <w:rFonts w:ascii="Times New Roman" w:hAnsi="Times New Roman" w:eastAsia="Times New Roman" w:cs="Times New Roman"/>
          <w:color w:val="auto"/>
          <w:lang w:val="ru-RU"/>
        </w:rPr>
      </w:pPr>
      <w:r>
        <w:rPr>
          <w:rFonts w:ascii="Times New Roman" w:hAnsi="Times New Roman" w:eastAsia="Calibri" w:cs="Times New Roman"/>
          <w:color w:val="auto"/>
          <w:lang w:val="ru-RU" w:eastAsia="ar-SA"/>
        </w:rPr>
        <w:t xml:space="preserve">«___» ______________ 201__ г. </w:t>
      </w:r>
    </w:p>
    <w:sectPr>
      <w:pgSz w:w="11906" w:h="16838"/>
      <w:pgMar w:top="567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F3"/>
    <w:rsid w:val="00001542"/>
    <w:rsid w:val="00001F95"/>
    <w:rsid w:val="0005347A"/>
    <w:rsid w:val="000A38BA"/>
    <w:rsid w:val="00100425"/>
    <w:rsid w:val="00142F40"/>
    <w:rsid w:val="001A1E33"/>
    <w:rsid w:val="001F4AF3"/>
    <w:rsid w:val="0026178E"/>
    <w:rsid w:val="002700D8"/>
    <w:rsid w:val="002D3740"/>
    <w:rsid w:val="002E4A17"/>
    <w:rsid w:val="003710BA"/>
    <w:rsid w:val="003B6296"/>
    <w:rsid w:val="004D26F3"/>
    <w:rsid w:val="004F4452"/>
    <w:rsid w:val="00520A88"/>
    <w:rsid w:val="00553865"/>
    <w:rsid w:val="0055389A"/>
    <w:rsid w:val="005D692A"/>
    <w:rsid w:val="00682B5C"/>
    <w:rsid w:val="006D0CAA"/>
    <w:rsid w:val="006D0D1E"/>
    <w:rsid w:val="00714E67"/>
    <w:rsid w:val="00730762"/>
    <w:rsid w:val="007321BD"/>
    <w:rsid w:val="007334AF"/>
    <w:rsid w:val="00772CE8"/>
    <w:rsid w:val="007A38FD"/>
    <w:rsid w:val="007B463D"/>
    <w:rsid w:val="007B4EB2"/>
    <w:rsid w:val="00800ADC"/>
    <w:rsid w:val="008136CE"/>
    <w:rsid w:val="008156CD"/>
    <w:rsid w:val="008453F2"/>
    <w:rsid w:val="00856A3E"/>
    <w:rsid w:val="008B7BF9"/>
    <w:rsid w:val="008E2739"/>
    <w:rsid w:val="008E7FA3"/>
    <w:rsid w:val="00917C5B"/>
    <w:rsid w:val="0092558B"/>
    <w:rsid w:val="00964844"/>
    <w:rsid w:val="00970CBF"/>
    <w:rsid w:val="00975D0D"/>
    <w:rsid w:val="00A46CF5"/>
    <w:rsid w:val="00A73A23"/>
    <w:rsid w:val="00A811F5"/>
    <w:rsid w:val="00B17177"/>
    <w:rsid w:val="00B17FDF"/>
    <w:rsid w:val="00B25DDF"/>
    <w:rsid w:val="00B268AF"/>
    <w:rsid w:val="00B75AF2"/>
    <w:rsid w:val="00B93506"/>
    <w:rsid w:val="00C056F4"/>
    <w:rsid w:val="00C3702A"/>
    <w:rsid w:val="00C40112"/>
    <w:rsid w:val="00C41341"/>
    <w:rsid w:val="00C614A7"/>
    <w:rsid w:val="00C62EDA"/>
    <w:rsid w:val="00CC213A"/>
    <w:rsid w:val="00CC60A0"/>
    <w:rsid w:val="00D4287C"/>
    <w:rsid w:val="00D63C3D"/>
    <w:rsid w:val="00D6655A"/>
    <w:rsid w:val="00D67B53"/>
    <w:rsid w:val="00D76B8E"/>
    <w:rsid w:val="00DA7624"/>
    <w:rsid w:val="00E31B23"/>
    <w:rsid w:val="00E4015A"/>
    <w:rsid w:val="00E77916"/>
    <w:rsid w:val="00EA0A3A"/>
    <w:rsid w:val="00F67B50"/>
    <w:rsid w:val="00F701FE"/>
    <w:rsid w:val="00FC70B7"/>
    <w:rsid w:val="00FD2842"/>
    <w:rsid w:val="00FE6DA1"/>
    <w:rsid w:val="432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lang w:val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uiPriority w:val="99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customStyle="1" w:styleId="9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4"/>
    <w:link w:val="3"/>
    <w:semiHidden/>
    <w:uiPriority w:val="99"/>
    <w:rPr>
      <w:rFonts w:ascii="Tahoma" w:hAnsi="Tahoma" w:eastAsia="Arial Unicode MS" w:cs="Tahoma"/>
      <w:color w:val="000000"/>
      <w:sz w:val="16"/>
      <w:szCs w:val="16"/>
      <w:lang w:val="ru" w:eastAsia="ru-RU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color w:val="auto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BD663-F813-41A0-AF92-D9864157E4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913</Words>
  <Characters>5210</Characters>
  <Lines>43</Lines>
  <Paragraphs>12</Paragraphs>
  <ScaleCrop>false</ScaleCrop>
  <LinksUpToDate>false</LinksUpToDate>
  <CharactersWithSpaces>6111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2018-10-16T14:21:00Z</dcterms:created>
  <dc:creator>Голубев Сергей Борисович</dc:creator>
  <cp:lastModifiedBy>Наталья</cp:lastModifiedBy>
  <cp:lastPrinted>2018-10-16T08:19:00Z</cp:lastPrinted>
  <dcterms:modified xsi:type="dcterms:W3CDTF">2018-10-16T16:08:37Z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